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E7C" w14:textId="21F5F918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0E5D33">
        <w:rPr>
          <w:rFonts w:ascii="Palatino Linotype" w:hAnsi="Palatino Linotype" w:cs="Times New Roman"/>
        </w:rPr>
        <w:t>1</w:t>
      </w:r>
      <w:r w:rsidR="0086073B">
        <w:rPr>
          <w:rFonts w:ascii="Palatino Linotype" w:hAnsi="Palatino Linotype" w:cs="Times New Roman"/>
        </w:rPr>
        <w:t xml:space="preserve"> </w:t>
      </w:r>
      <w:r w:rsidR="000E5D33">
        <w:rPr>
          <w:rFonts w:ascii="Palatino Linotype" w:hAnsi="Palatino Linotype" w:cs="Times New Roman"/>
        </w:rPr>
        <w:t>lipca</w:t>
      </w:r>
      <w:r w:rsidR="0086073B">
        <w:rPr>
          <w:rFonts w:ascii="Palatino Linotype" w:hAnsi="Palatino Linotype" w:cs="Times New Roman"/>
        </w:rPr>
        <w:t xml:space="preserve">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022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77A7FBCB" w14:textId="7117DAF8" w:rsidR="00D81D93" w:rsidRPr="006B7285" w:rsidRDefault="00D81D93" w:rsidP="00D81D93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KOMUNIKAT </w:t>
      </w:r>
      <w:r w:rsidR="004835BA">
        <w:rPr>
          <w:rFonts w:ascii="Palatino Linotype" w:hAnsi="Palatino Linotype" w:cs="Times New Roman"/>
        </w:rPr>
        <w:t>2</w:t>
      </w:r>
      <w:r>
        <w:rPr>
          <w:rFonts w:ascii="Palatino Linotype" w:hAnsi="Palatino Linotype" w:cs="Times New Roman"/>
        </w:rPr>
        <w:t>/2022</w:t>
      </w:r>
    </w:p>
    <w:p w14:paraId="6D3A9EE3" w14:textId="662CF075" w:rsidR="0078305C" w:rsidRDefault="00A52010" w:rsidP="00483785">
      <w:pPr>
        <w:spacing w:after="0"/>
        <w:jc w:val="both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 xml:space="preserve">Komisja do przeprowadzenia oceny przydatności składników rzeczowych majątku ruchomego Wojewódzkiego Inspektoratu Inspekcji Handlowej w Poznaniu określiła listę </w:t>
      </w:r>
      <w:r w:rsidRPr="00500836">
        <w:rPr>
          <w:rFonts w:ascii="Palatino Linotype" w:hAnsi="Palatino Linotype" w:cs="Times New Roman"/>
        </w:rPr>
        <w:t>zbędnych składników</w:t>
      </w:r>
      <w:r w:rsidRPr="00A52010">
        <w:rPr>
          <w:rFonts w:ascii="Palatino Linotype" w:hAnsi="Palatino Linotype" w:cs="Times New Roman"/>
          <w:b/>
        </w:rPr>
        <w:t xml:space="preserve"> </w:t>
      </w:r>
      <w:r w:rsidRPr="00A52010">
        <w:rPr>
          <w:rFonts w:ascii="Palatino Linotype" w:hAnsi="Palatino Linotype" w:cs="Times New Roman"/>
        </w:rPr>
        <w:t>z przeznaczeniem do</w:t>
      </w:r>
      <w:r w:rsidR="00500836">
        <w:rPr>
          <w:rFonts w:ascii="Palatino Linotype" w:hAnsi="Palatino Linotype" w:cs="Times New Roman"/>
        </w:rPr>
        <w:t xml:space="preserve"> </w:t>
      </w:r>
      <w:r w:rsidR="0078305C" w:rsidRPr="00500836">
        <w:rPr>
          <w:rFonts w:ascii="Palatino Linotype" w:hAnsi="Palatino Linotype" w:cs="Times New Roman"/>
          <w:bCs/>
        </w:rPr>
        <w:t>likwidacji</w:t>
      </w:r>
      <w:r w:rsidR="00025ED6">
        <w:rPr>
          <w:rStyle w:val="Odwoanieprzypisudolnego"/>
          <w:rFonts w:ascii="Palatino Linotype" w:hAnsi="Palatino Linotype" w:cs="Times New Roman"/>
          <w:bCs/>
        </w:rPr>
        <w:footnoteReference w:id="1"/>
      </w:r>
      <w:r w:rsidR="00500836">
        <w:rPr>
          <w:rFonts w:ascii="Palatino Linotype" w:hAnsi="Palatino Linotype" w:cs="Times New Roman"/>
          <w:bCs/>
        </w:rPr>
        <w:t>.</w:t>
      </w:r>
    </w:p>
    <w:p w14:paraId="308D24ED" w14:textId="77777777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</w:p>
    <w:p w14:paraId="31CE70F7" w14:textId="7B7E4081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Likwidacja nastąpi poprzez </w:t>
      </w:r>
      <w:r w:rsidR="00483785" w:rsidRPr="00483785">
        <w:rPr>
          <w:rFonts w:ascii="Palatino Linotype" w:hAnsi="Palatino Linotype" w:cs="Times New Roman"/>
        </w:rPr>
        <w:t xml:space="preserve">zniszczenie składników rzeczowych majątku ruchomego </w:t>
      </w:r>
      <w:r w:rsidR="00483785">
        <w:rPr>
          <w:rFonts w:ascii="Palatino Linotype" w:hAnsi="Palatino Linotype" w:cs="Times New Roman"/>
        </w:rPr>
        <w:t xml:space="preserve"> </w:t>
      </w:r>
      <w:r w:rsidR="000E5D33">
        <w:rPr>
          <w:rFonts w:ascii="Palatino Linotype" w:hAnsi="Palatino Linotype" w:cs="Times New Roman"/>
        </w:rPr>
        <w:br/>
        <w:t xml:space="preserve">i </w:t>
      </w:r>
      <w:r>
        <w:rPr>
          <w:rFonts w:ascii="Palatino Linotype" w:hAnsi="Palatino Linotype" w:cs="Times New Roman"/>
        </w:rPr>
        <w:t>przekazanie do punktu zbierania sprzętu elektrycznego i elektronicznego</w:t>
      </w:r>
      <w:r w:rsidR="00025ED6">
        <w:rPr>
          <w:rStyle w:val="Odwoanieprzypisudolnego"/>
          <w:rFonts w:ascii="Palatino Linotype" w:hAnsi="Palatino Linotype" w:cs="Times New Roman"/>
        </w:rPr>
        <w:footnoteReference w:id="2"/>
      </w:r>
      <w:r>
        <w:rPr>
          <w:rFonts w:ascii="Palatino Linotype" w:hAnsi="Palatino Linotype" w:cs="Times New Roman"/>
        </w:rPr>
        <w:t>.</w:t>
      </w:r>
    </w:p>
    <w:p w14:paraId="5EF8310A" w14:textId="77777777" w:rsidR="0078305C" w:rsidRDefault="0078305C" w:rsidP="0078305C">
      <w:pPr>
        <w:pStyle w:val="Akapitzlist"/>
        <w:spacing w:after="0"/>
        <w:ind w:left="1080"/>
        <w:jc w:val="both"/>
        <w:rPr>
          <w:rFonts w:ascii="Palatino Linotype" w:hAnsi="Palatino Linotype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2470"/>
      </w:tblGrid>
      <w:tr w:rsidR="007A5F16" w:rsidRPr="007A5F16" w14:paraId="29E108D3" w14:textId="77777777" w:rsidTr="00483785">
        <w:trPr>
          <w:trHeight w:val="567"/>
        </w:trPr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76BDEF2E" w14:textId="2243503E" w:rsidR="00483785" w:rsidRPr="00483785" w:rsidRDefault="007A5F16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Nazwa składnika rzeczowego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8DB18B" w14:textId="6050997E" w:rsidR="007A5F16" w:rsidRPr="00483785" w:rsidRDefault="007A5F16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Numer inwentarzowy</w:t>
            </w:r>
          </w:p>
        </w:tc>
      </w:tr>
      <w:tr w:rsidR="000E5D33" w:rsidRPr="005024F2" w14:paraId="0FA1C601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59DE" w14:textId="233CD3BA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Biurko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5690" w14:textId="02A75C2D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01/0046</w:t>
            </w:r>
          </w:p>
        </w:tc>
      </w:tr>
      <w:tr w:rsidR="000E5D33" w:rsidRPr="00A337E8" w14:paraId="1CD12652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D939" w14:textId="1BD73F05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Szafa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36C6" w14:textId="365F1819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20/0208</w:t>
            </w:r>
          </w:p>
        </w:tc>
      </w:tr>
      <w:tr w:rsidR="000E5D33" w:rsidRPr="00A337E8" w14:paraId="71B67D57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9D8" w14:textId="3265F3B6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Krzesło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23D6" w14:textId="0FFCE040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04/0132</w:t>
            </w:r>
          </w:p>
        </w:tc>
      </w:tr>
      <w:tr w:rsidR="000E5D33" w:rsidRPr="00A337E8" w14:paraId="536CFB9B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6014" w14:textId="1FCD7762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Biurko czarne BT-10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A148" w14:textId="795A9A7C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01/0053</w:t>
            </w:r>
          </w:p>
        </w:tc>
      </w:tr>
      <w:tr w:rsidR="000E5D33" w:rsidRPr="00481D65" w14:paraId="10BCB18E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5459" w14:textId="33CDDEAD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Szafa z nadstawką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8CD6" w14:textId="02F9E6D5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02/0207</w:t>
            </w:r>
          </w:p>
        </w:tc>
      </w:tr>
      <w:tr w:rsidR="000E5D33" w:rsidRPr="00481D65" w14:paraId="57F46DE5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56D3" w14:textId="087EA360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Biurko Mirek olcha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A603" w14:textId="401FA5B0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01/0063</w:t>
            </w:r>
          </w:p>
        </w:tc>
      </w:tr>
      <w:tr w:rsidR="000E5D33" w:rsidRPr="00481D65" w14:paraId="42FFE863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BDB" w14:textId="193400DE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Biurko Mirek olcha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4F74" w14:textId="7D515F4F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01/0064</w:t>
            </w:r>
          </w:p>
        </w:tc>
      </w:tr>
      <w:tr w:rsidR="000E5D33" w:rsidRPr="00481D65" w14:paraId="32866CBC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03C" w14:textId="7A6D56C4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Krzesło </w:t>
            </w:r>
            <w:proofErr w:type="spellStart"/>
            <w:r w:rsidRPr="00973F76">
              <w:rPr>
                <w:rFonts w:ascii="Palatino Linotype" w:hAnsi="Palatino Linotype"/>
                <w:sz w:val="20"/>
                <w:szCs w:val="20"/>
              </w:rPr>
              <w:t>Boomstad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1892" w14:textId="472502C4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04/0377</w:t>
            </w:r>
          </w:p>
        </w:tc>
      </w:tr>
      <w:tr w:rsidR="000E5D33" w:rsidRPr="00481D65" w14:paraId="098E915F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3E03" w14:textId="6991E81B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Biurko czarne Misio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F181" w14:textId="2AE693E3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01/0050</w:t>
            </w:r>
          </w:p>
        </w:tc>
      </w:tr>
      <w:tr w:rsidR="000E5D33" w:rsidRPr="00481D65" w14:paraId="668A838D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A322" w14:textId="0231463A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Szafa Cis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1CFA" w14:textId="6F6575D4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02/0063</w:t>
            </w:r>
          </w:p>
        </w:tc>
      </w:tr>
      <w:tr w:rsidR="000E5D33" w:rsidRPr="00481D65" w14:paraId="62FD85A1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A52B" w14:textId="463C5FB6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Krzesło obrotowe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4083" w14:textId="073E734A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04/0117</w:t>
            </w:r>
          </w:p>
        </w:tc>
      </w:tr>
      <w:tr w:rsidR="000E5D33" w:rsidRPr="00A337E8" w14:paraId="6330E329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597D" w14:textId="13D81A84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Krzesło obrotowe </w:t>
            </w:r>
            <w:proofErr w:type="spellStart"/>
            <w:r w:rsidRPr="00973F76">
              <w:rPr>
                <w:rFonts w:ascii="Palatino Linotype" w:hAnsi="Palatino Linotype"/>
                <w:sz w:val="20"/>
                <w:szCs w:val="20"/>
              </w:rPr>
              <w:t>Billum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EBF" w14:textId="521DEEB1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04/0353</w:t>
            </w:r>
          </w:p>
        </w:tc>
      </w:tr>
      <w:tr w:rsidR="000E5D33" w:rsidRPr="00481D65" w14:paraId="52D6C716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8A90" w14:textId="737184C9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9B05" w14:textId="4AF4B13C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04/0118</w:t>
            </w:r>
          </w:p>
        </w:tc>
      </w:tr>
      <w:tr w:rsidR="000E5D33" w:rsidRPr="00481D65" w14:paraId="370EAC0B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80A5" w14:textId="40ECA5D3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F1C3" w14:textId="5F81EF43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04/0127</w:t>
            </w:r>
          </w:p>
        </w:tc>
      </w:tr>
      <w:tr w:rsidR="000E5D33" w:rsidRPr="00481D65" w14:paraId="3ACFFB75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F28B" w14:textId="15C7F976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A273" w14:textId="7C30B502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04/0121</w:t>
            </w:r>
          </w:p>
        </w:tc>
      </w:tr>
      <w:tr w:rsidR="000E5D33" w:rsidRPr="00481D65" w14:paraId="4E0A439D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7DB6" w14:textId="6929AC48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9085" w14:textId="1FF13CD4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04/0122</w:t>
            </w:r>
          </w:p>
        </w:tc>
      </w:tr>
      <w:tr w:rsidR="000E5D33" w:rsidRPr="00481D65" w14:paraId="6F631406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BD44" w14:textId="0591EA09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D4BD" w14:textId="3527BE02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04/0123</w:t>
            </w:r>
          </w:p>
        </w:tc>
      </w:tr>
      <w:tr w:rsidR="000E5D33" w:rsidRPr="00481D65" w14:paraId="153FE0CB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2151" w14:textId="34F9AB86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F313" w14:textId="5AE22B47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04/0124</w:t>
            </w:r>
          </w:p>
        </w:tc>
      </w:tr>
      <w:tr w:rsidR="000E5D33" w:rsidRPr="00481D65" w14:paraId="30DF38CB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8AC3" w14:textId="5D039CB1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2B76" w14:textId="6611D937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04/0128</w:t>
            </w:r>
          </w:p>
        </w:tc>
      </w:tr>
      <w:tr w:rsidR="000E5D33" w:rsidRPr="00481D65" w14:paraId="47B4D871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7EF0" w14:textId="4D88EE2A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AA0F" w14:textId="54039103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04/0129</w:t>
            </w:r>
          </w:p>
        </w:tc>
      </w:tr>
      <w:tr w:rsidR="000E5D33" w:rsidRPr="00E47691" w14:paraId="1D100E2D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0CA3" w14:textId="17AB2E48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Stolik </w:t>
            </w:r>
            <w:proofErr w:type="spellStart"/>
            <w:r w:rsidRPr="00973F76">
              <w:rPr>
                <w:rFonts w:ascii="Palatino Linotype" w:hAnsi="Palatino Linotype"/>
                <w:sz w:val="20"/>
                <w:szCs w:val="20"/>
              </w:rPr>
              <w:t>okol</w:t>
            </w:r>
            <w:proofErr w:type="spellEnd"/>
            <w:r w:rsidRPr="00973F76">
              <w:rPr>
                <w:rFonts w:ascii="Palatino Linotype" w:hAnsi="Palatino Linotype"/>
                <w:sz w:val="20"/>
                <w:szCs w:val="20"/>
              </w:rPr>
              <w:t>. Ława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AE71" w14:textId="304D2C0E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03/0088</w:t>
            </w:r>
          </w:p>
        </w:tc>
      </w:tr>
      <w:tr w:rsidR="000E5D33" w:rsidRPr="00E47691" w14:paraId="3BA1A94F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A832" w14:textId="5D0620AA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fotel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4374" w14:textId="1760EB4D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04/0066</w:t>
            </w:r>
          </w:p>
        </w:tc>
      </w:tr>
      <w:tr w:rsidR="000E5D33" w:rsidRPr="00E47691" w14:paraId="6925F8D1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1264" w14:textId="4A974DAE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fotel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663C" w14:textId="7841842A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04/0067</w:t>
            </w:r>
          </w:p>
        </w:tc>
      </w:tr>
      <w:tr w:rsidR="000E5D33" w:rsidRPr="00E47691" w14:paraId="2EB71476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92D8" w14:textId="51453462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biurko s-6-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5CE9" w14:textId="3CDAFD79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01/0017</w:t>
            </w:r>
          </w:p>
        </w:tc>
      </w:tr>
      <w:tr w:rsidR="000E5D33" w:rsidRPr="00E47691" w14:paraId="5258E230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C716" w14:textId="470090ED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lampka biurkowa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7720" w14:textId="4503AE55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06/0007</w:t>
            </w:r>
          </w:p>
        </w:tc>
      </w:tr>
      <w:tr w:rsidR="000E5D33" w:rsidRPr="00E47691" w14:paraId="4336CA97" w14:textId="77777777" w:rsidTr="00B41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23EE" w14:textId="77BE4FC6" w:rsidR="000E5D33" w:rsidRPr="00973F76" w:rsidRDefault="000E5D33" w:rsidP="000E5D33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 xml:space="preserve">krzesło </w:t>
            </w:r>
            <w:proofErr w:type="spellStart"/>
            <w:r w:rsidRPr="00973F76">
              <w:rPr>
                <w:rFonts w:ascii="Palatino Linotype" w:hAnsi="Palatino Linotype"/>
                <w:sz w:val="20"/>
                <w:szCs w:val="20"/>
              </w:rPr>
              <w:t>obr</w:t>
            </w:r>
            <w:proofErr w:type="spellEnd"/>
            <w:r w:rsidRPr="00973F76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28CB" w14:textId="42EB0358" w:rsidR="000E5D33" w:rsidRPr="00973F76" w:rsidRDefault="000E5D33" w:rsidP="000E5D33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pl-PL"/>
              </w:rPr>
            </w:pPr>
            <w:r w:rsidRPr="00973F76">
              <w:rPr>
                <w:rFonts w:ascii="Palatino Linotype" w:hAnsi="Palatino Linotype"/>
                <w:sz w:val="20"/>
                <w:szCs w:val="20"/>
              </w:rPr>
              <w:t>PS 04/0065</w:t>
            </w:r>
          </w:p>
        </w:tc>
      </w:tr>
      <w:tr w:rsidR="000E5D33" w:rsidRPr="000E5D33" w14:paraId="29278B22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DC9D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drukarka HP Office Jet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6AFF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16/0044</w:t>
            </w:r>
          </w:p>
        </w:tc>
      </w:tr>
      <w:tr w:rsidR="000E5D33" w:rsidRPr="000E5D33" w14:paraId="0E70373B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6803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biurko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jowisz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F502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01/0027</w:t>
            </w:r>
          </w:p>
        </w:tc>
      </w:tr>
      <w:tr w:rsidR="000E5D33" w:rsidRPr="000E5D33" w14:paraId="5717C3D0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7C53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biurko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jowisz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1DDE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01/0028</w:t>
            </w:r>
          </w:p>
        </w:tc>
      </w:tr>
      <w:tr w:rsidR="000E5D33" w:rsidRPr="000E5D33" w14:paraId="09A39220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DE33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29FC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04/0035</w:t>
            </w:r>
          </w:p>
        </w:tc>
      </w:tr>
      <w:tr w:rsidR="000E5D33" w:rsidRPr="000E5D33" w14:paraId="02B55402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868D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C084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04/0036</w:t>
            </w:r>
          </w:p>
        </w:tc>
      </w:tr>
      <w:tr w:rsidR="000E5D33" w:rsidRPr="000E5D33" w14:paraId="57962E41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9238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 wyściełane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1862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04/0037</w:t>
            </w:r>
          </w:p>
        </w:tc>
      </w:tr>
      <w:tr w:rsidR="000E5D33" w:rsidRPr="000E5D33" w14:paraId="5E877241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558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lastRenderedPageBreak/>
              <w:t>brother</w:t>
            </w:r>
            <w:proofErr w:type="spellEnd"/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aio</w:t>
            </w:r>
            <w:proofErr w:type="spellEnd"/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mfc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02D5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16/0037</w:t>
            </w:r>
          </w:p>
        </w:tc>
      </w:tr>
      <w:tr w:rsidR="000E5D33" w:rsidRPr="000E5D33" w14:paraId="4ACC449D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F64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krzesło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obr</w:t>
            </w:r>
            <w:proofErr w:type="spellEnd"/>
            <w:r w:rsidRPr="000E5D3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38C3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04/0061</w:t>
            </w:r>
          </w:p>
        </w:tc>
      </w:tr>
      <w:tr w:rsidR="000E5D33" w:rsidRPr="000E5D33" w14:paraId="67AF84C5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094D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szafa ubraniowa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BB9E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02/0131</w:t>
            </w:r>
          </w:p>
        </w:tc>
      </w:tr>
      <w:tr w:rsidR="000E5D33" w:rsidRPr="000E5D33" w14:paraId="4115FA21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7ABE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stolik komp.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A8F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03/0007</w:t>
            </w:r>
          </w:p>
        </w:tc>
      </w:tr>
      <w:tr w:rsidR="000E5D33" w:rsidRPr="000E5D33" w14:paraId="550F5939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524B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Biurko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06FF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01/0006</w:t>
            </w:r>
          </w:p>
        </w:tc>
      </w:tr>
      <w:tr w:rsidR="000E5D33" w:rsidRPr="000E5D33" w14:paraId="38429C5F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D1D3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Biurko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57A2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01/0007</w:t>
            </w:r>
          </w:p>
        </w:tc>
      </w:tr>
      <w:tr w:rsidR="000E5D33" w:rsidRPr="000E5D33" w14:paraId="2E653961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BD07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Biurko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B18D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01/0014</w:t>
            </w:r>
          </w:p>
        </w:tc>
      </w:tr>
      <w:tr w:rsidR="000E5D33" w:rsidRPr="000E5D33" w14:paraId="7D36BC3E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F8D4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Stolik komp.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DEDE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03/0005</w:t>
            </w:r>
          </w:p>
        </w:tc>
      </w:tr>
      <w:tr w:rsidR="000E5D33" w:rsidRPr="000E5D33" w14:paraId="75FD43BC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F4F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9C0C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04/0003</w:t>
            </w:r>
          </w:p>
        </w:tc>
      </w:tr>
      <w:tr w:rsidR="000E5D33" w:rsidRPr="000E5D33" w14:paraId="33DB1756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92A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E918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04/0004</w:t>
            </w:r>
          </w:p>
        </w:tc>
      </w:tr>
      <w:tr w:rsidR="000E5D33" w:rsidRPr="000E5D33" w14:paraId="18D478F0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FB02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617A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04/0005</w:t>
            </w:r>
          </w:p>
        </w:tc>
      </w:tr>
      <w:tr w:rsidR="000E5D33" w:rsidRPr="000E5D33" w14:paraId="0601E528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4D14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D375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04/0006</w:t>
            </w:r>
          </w:p>
        </w:tc>
      </w:tr>
      <w:tr w:rsidR="000E5D33" w:rsidRPr="000E5D33" w14:paraId="2610D862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E51C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11C7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04/0008</w:t>
            </w:r>
          </w:p>
        </w:tc>
      </w:tr>
      <w:tr w:rsidR="000E5D33" w:rsidRPr="000E5D33" w14:paraId="2C2EE750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0050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FFAB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04/0009</w:t>
            </w:r>
          </w:p>
        </w:tc>
      </w:tr>
      <w:tr w:rsidR="000E5D33" w:rsidRPr="000E5D33" w14:paraId="2F0AAB3A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7A4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BE4F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04/0010</w:t>
            </w:r>
          </w:p>
        </w:tc>
      </w:tr>
      <w:tr w:rsidR="000E5D33" w:rsidRPr="000E5D33" w14:paraId="19B94DAE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9155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4BBD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04/0011</w:t>
            </w:r>
          </w:p>
        </w:tc>
      </w:tr>
      <w:tr w:rsidR="000E5D33" w:rsidRPr="000E5D33" w14:paraId="58D01A79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9D36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Krzesło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Noah</w:t>
            </w:r>
            <w:proofErr w:type="spellEnd"/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 czarne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DFA2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04/0034</w:t>
            </w:r>
          </w:p>
        </w:tc>
      </w:tr>
      <w:tr w:rsidR="000E5D33" w:rsidRPr="000E5D33" w14:paraId="4F58AD1E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7EE1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laptop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asus</w:t>
            </w:r>
            <w:proofErr w:type="spellEnd"/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 x 550 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5F4B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17/0010</w:t>
            </w:r>
          </w:p>
        </w:tc>
      </w:tr>
      <w:tr w:rsidR="000E5D33" w:rsidRPr="000E5D33" w14:paraId="69230188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2ED1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krzesło obrotowa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bravo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660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04/0064</w:t>
            </w:r>
          </w:p>
        </w:tc>
      </w:tr>
      <w:tr w:rsidR="000E5D33" w:rsidRPr="000E5D33" w14:paraId="1CB09BA1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A461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krzesło obrotowe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regina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259D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04/0059</w:t>
            </w:r>
          </w:p>
        </w:tc>
      </w:tr>
      <w:tr w:rsidR="000E5D33" w:rsidRPr="000E5D33" w14:paraId="3165822C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2DAE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wieszak stojak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3CE8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20/0025</w:t>
            </w:r>
          </w:p>
        </w:tc>
      </w:tr>
      <w:tr w:rsidR="000E5D33" w:rsidRPr="000E5D33" w14:paraId="164E174C" w14:textId="77777777" w:rsidTr="000E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F6C" w14:textId="77777777" w:rsidR="000E5D33" w:rsidRPr="000E5D33" w:rsidRDefault="000E5D33" w:rsidP="000E5D33">
            <w:pPr>
              <w:spacing w:after="0" w:line="240" w:lineRule="auto"/>
              <w:ind w:left="208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 xml:space="preserve">biurko </w:t>
            </w:r>
            <w:proofErr w:type="spellStart"/>
            <w:r w:rsidRPr="000E5D33">
              <w:rPr>
                <w:rFonts w:ascii="Palatino Linotype" w:hAnsi="Palatino Linotype"/>
                <w:sz w:val="20"/>
                <w:szCs w:val="20"/>
              </w:rPr>
              <w:t>flex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891F" w14:textId="77777777" w:rsidR="000E5D33" w:rsidRPr="000E5D33" w:rsidRDefault="000E5D33" w:rsidP="000E5D33">
            <w:pPr>
              <w:spacing w:after="0" w:line="240" w:lineRule="auto"/>
              <w:ind w:left="159"/>
              <w:rPr>
                <w:rFonts w:ascii="Palatino Linotype" w:hAnsi="Palatino Linotype"/>
                <w:sz w:val="20"/>
                <w:szCs w:val="20"/>
              </w:rPr>
            </w:pPr>
            <w:r w:rsidRPr="000E5D33">
              <w:rPr>
                <w:rFonts w:ascii="Palatino Linotype" w:hAnsi="Palatino Linotype"/>
                <w:sz w:val="20"/>
                <w:szCs w:val="20"/>
              </w:rPr>
              <w:t>PS 01/0023</w:t>
            </w:r>
          </w:p>
        </w:tc>
      </w:tr>
    </w:tbl>
    <w:p w14:paraId="2269C488" w14:textId="58436787" w:rsidR="00462E9C" w:rsidRPr="007A5F16" w:rsidRDefault="00462E9C" w:rsidP="00483785">
      <w:pPr>
        <w:spacing w:after="0" w:line="240" w:lineRule="auto"/>
        <w:jc w:val="both"/>
        <w:rPr>
          <w:rFonts w:ascii="Palatino Linotype" w:hAnsi="Palatino Linotype"/>
        </w:rPr>
      </w:pPr>
    </w:p>
    <w:sectPr w:rsidR="00462E9C" w:rsidRPr="007A5F16" w:rsidSect="00483785">
      <w:headerReference w:type="default" r:id="rId8"/>
      <w:pgSz w:w="11906" w:h="16838"/>
      <w:pgMar w:top="14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8965" w14:textId="77777777" w:rsidR="00782DD7" w:rsidRDefault="00782DD7" w:rsidP="00A52010">
      <w:pPr>
        <w:spacing w:after="0" w:line="240" w:lineRule="auto"/>
      </w:pPr>
      <w:r>
        <w:separator/>
      </w:r>
    </w:p>
  </w:endnote>
  <w:endnote w:type="continuationSeparator" w:id="0">
    <w:p w14:paraId="33020886" w14:textId="77777777" w:rsidR="00782DD7" w:rsidRDefault="00782DD7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668D" w14:textId="77777777" w:rsidR="00782DD7" w:rsidRDefault="00782DD7" w:rsidP="00A52010">
      <w:pPr>
        <w:spacing w:after="0" w:line="240" w:lineRule="auto"/>
      </w:pPr>
      <w:r>
        <w:separator/>
      </w:r>
    </w:p>
  </w:footnote>
  <w:footnote w:type="continuationSeparator" w:id="0">
    <w:p w14:paraId="77013C39" w14:textId="77777777" w:rsidR="00782DD7" w:rsidRDefault="00782DD7" w:rsidP="00A52010">
      <w:pPr>
        <w:spacing w:after="0" w:line="240" w:lineRule="auto"/>
      </w:pPr>
      <w:r>
        <w:continuationSeparator/>
      </w:r>
    </w:p>
  </w:footnote>
  <w:footnote w:id="1">
    <w:p w14:paraId="1FE32515" w14:textId="526D9284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1 Zarządzenia nr 4/2017 Wielkopolskiego Wojewódzkiego Inspektora Inspekcji Handlowej</w:t>
      </w:r>
    </w:p>
  </w:footnote>
  <w:footnote w:id="2">
    <w:p w14:paraId="572D6E8C" w14:textId="06CCAE27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3 Zarządzenia nr 4/ 2017 Wielkopolskiego Wojewódzkiego Inspektora Inspekcji Handlowej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5ED6"/>
    <w:rsid w:val="000E5D33"/>
    <w:rsid w:val="001072FC"/>
    <w:rsid w:val="00213FB8"/>
    <w:rsid w:val="002D1CDB"/>
    <w:rsid w:val="003A4BD8"/>
    <w:rsid w:val="00462E9C"/>
    <w:rsid w:val="004835BA"/>
    <w:rsid w:val="00483785"/>
    <w:rsid w:val="00500836"/>
    <w:rsid w:val="005170A0"/>
    <w:rsid w:val="00564686"/>
    <w:rsid w:val="005F0AE0"/>
    <w:rsid w:val="006414A6"/>
    <w:rsid w:val="006A1493"/>
    <w:rsid w:val="006B1010"/>
    <w:rsid w:val="00782DD7"/>
    <w:rsid w:val="0078305C"/>
    <w:rsid w:val="007A5F16"/>
    <w:rsid w:val="007D44CF"/>
    <w:rsid w:val="00833D23"/>
    <w:rsid w:val="008412FD"/>
    <w:rsid w:val="0086073B"/>
    <w:rsid w:val="008B1434"/>
    <w:rsid w:val="00937975"/>
    <w:rsid w:val="00973F76"/>
    <w:rsid w:val="009B5464"/>
    <w:rsid w:val="009D4A9F"/>
    <w:rsid w:val="00A42750"/>
    <w:rsid w:val="00A52010"/>
    <w:rsid w:val="00AE7F5A"/>
    <w:rsid w:val="00B623C4"/>
    <w:rsid w:val="00B86E94"/>
    <w:rsid w:val="00C062F9"/>
    <w:rsid w:val="00C108CF"/>
    <w:rsid w:val="00CB555B"/>
    <w:rsid w:val="00CC0DAE"/>
    <w:rsid w:val="00D74004"/>
    <w:rsid w:val="00D81D93"/>
    <w:rsid w:val="00DD2F55"/>
    <w:rsid w:val="00DF0B78"/>
    <w:rsid w:val="00E05BF7"/>
    <w:rsid w:val="00F362A3"/>
    <w:rsid w:val="00F518D7"/>
    <w:rsid w:val="00F65601"/>
    <w:rsid w:val="00F67976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Maciej Przybylak</cp:lastModifiedBy>
  <cp:revision>2</cp:revision>
  <cp:lastPrinted>2022-12-05T11:59:00Z</cp:lastPrinted>
  <dcterms:created xsi:type="dcterms:W3CDTF">2022-12-07T07:52:00Z</dcterms:created>
  <dcterms:modified xsi:type="dcterms:W3CDTF">2022-12-07T07:52:00Z</dcterms:modified>
</cp:coreProperties>
</file>