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CA37" w14:textId="77777777" w:rsidR="0093345B" w:rsidRDefault="0093345B" w:rsidP="0093345B">
      <w:pPr>
        <w:pStyle w:val="Dostpnocyfrowa"/>
        <w:numPr>
          <w:ilvl w:val="0"/>
          <w:numId w:val="0"/>
        </w:numPr>
        <w:ind w:left="720"/>
      </w:pPr>
    </w:p>
    <w:p w14:paraId="4F8F4D50" w14:textId="77777777" w:rsidR="00BF187F" w:rsidRPr="00A23695" w:rsidRDefault="00BB147C" w:rsidP="00A23695">
      <w:pPr>
        <w:pStyle w:val="Tytu"/>
        <w:rPr>
          <w:rFonts w:eastAsia="Times New Roman"/>
          <w:sz w:val="40"/>
          <w:szCs w:val="40"/>
          <w:lang w:eastAsia="pl-PL"/>
        </w:rPr>
      </w:pPr>
      <w:bookmarkStart w:id="0" w:name="_Toc503523737"/>
      <w:r w:rsidRPr="00A23695">
        <w:rPr>
          <w:rFonts w:eastAsia="Times New Roman"/>
          <w:sz w:val="40"/>
          <w:szCs w:val="40"/>
          <w:lang w:eastAsia="pl-PL"/>
        </w:rPr>
        <w:t>K</w:t>
      </w:r>
      <w:r w:rsidR="00A23695" w:rsidRPr="00A23695">
        <w:rPr>
          <w:rFonts w:eastAsia="Times New Roman"/>
          <w:sz w:val="40"/>
          <w:szCs w:val="40"/>
          <w:lang w:eastAsia="pl-PL"/>
        </w:rPr>
        <w:t xml:space="preserve">lauzula informacyjna </w:t>
      </w:r>
      <w:r w:rsidRPr="00A23695">
        <w:rPr>
          <w:rFonts w:eastAsia="Times New Roman"/>
          <w:sz w:val="40"/>
          <w:szCs w:val="40"/>
          <w:lang w:eastAsia="pl-PL"/>
        </w:rPr>
        <w:t xml:space="preserve"> </w:t>
      </w:r>
      <w:bookmarkEnd w:id="0"/>
    </w:p>
    <w:p w14:paraId="4795CBC8" w14:textId="77777777" w:rsidR="00A23695" w:rsidRPr="00A23695" w:rsidRDefault="00A23695" w:rsidP="00A23695">
      <w:pPr>
        <w:pStyle w:val="Podtytu"/>
        <w:rPr>
          <w:sz w:val="24"/>
          <w:szCs w:val="24"/>
        </w:rPr>
      </w:pPr>
      <w:r w:rsidRPr="00A23695">
        <w:rPr>
          <w:rFonts w:eastAsia="Palatino Linotype"/>
          <w:sz w:val="24"/>
          <w:szCs w:val="24"/>
        </w:rPr>
        <w:t xml:space="preserve">Zgodnie z art. 13 rozporządzenia Parlamentu Europejskiego i Rady (UE) 2016/679 z dnia 27 kwietnia 2016 roku w sprawie ochrony osób fizycznych w związku z przetwarzaniem danych osobowych i  w   sprawie swobodnego przepływu takich danych oraz uchylenia dyrektywy 95/46/WE </w:t>
      </w:r>
      <w:r w:rsidRPr="00A23695">
        <w:rPr>
          <w:rFonts w:cs="Arial"/>
          <w:color w:val="000000"/>
          <w:sz w:val="24"/>
          <w:szCs w:val="24"/>
        </w:rPr>
        <w:t>(ogólne rozporządzenie o ochronie danych) - Dz. Urz. UE L 119/1 z dnia 04.05.2016 r. ze zm.</w:t>
      </w:r>
      <w:r w:rsidRPr="00A23695">
        <w:rPr>
          <w:rFonts w:eastAsia="Palatino Linotype"/>
          <w:sz w:val="24"/>
          <w:szCs w:val="24"/>
        </w:rPr>
        <w:t>, zwanego „RODO” oraz ustawy z dnia 10 maja 2018 roku o ochronie danych osobowych (t.j. Dz. U. z 2019 r. poz. 1781 ze zm.) informujemy, że:</w:t>
      </w:r>
    </w:p>
    <w:p w14:paraId="58B7A0B4" w14:textId="77777777" w:rsidR="0093345B" w:rsidRDefault="00F033F7" w:rsidP="007518D8">
      <w:pPr>
        <w:pStyle w:val="Nagwek1"/>
        <w:numPr>
          <w:ilvl w:val="0"/>
          <w:numId w:val="46"/>
        </w:numPr>
      </w:pPr>
      <w:r w:rsidRPr="00D75006">
        <w:t>Administrator danych osobowych</w:t>
      </w:r>
    </w:p>
    <w:p w14:paraId="179D0C8F" w14:textId="77777777" w:rsidR="00F033F7" w:rsidRDefault="00F033F7" w:rsidP="00F033F7">
      <w:pPr>
        <w:pStyle w:val="Nagwek2"/>
      </w:pPr>
      <w:r w:rsidRPr="00F033F7">
        <w:t xml:space="preserve">Administratorem Państwa danych osobowych jest Wielkopolski Wojewódzki Inspektor Inspekcji Handlowej z siedzibą przy Al. Marcinkowskiego 3, 61-745 Poznań. Dane do korespondencji: Wojewódzki Inspektorat Inspekcji Handlowej w Poznaniu skr. poczt. Nr 254, 60-967 Poznań 9 lub adres e-mail : </w:t>
      </w:r>
      <w:hyperlink r:id="rId7" w:history="1">
        <w:r w:rsidRPr="00F033F7">
          <w:rPr>
            <w:rStyle w:val="Hipercze"/>
            <w:color w:val="000000" w:themeColor="text1"/>
            <w:u w:val="none"/>
          </w:rPr>
          <w:t>sekretariat@poznan.wiih.gov.pl</w:t>
        </w:r>
      </w:hyperlink>
    </w:p>
    <w:p w14:paraId="7EF78464" w14:textId="77777777" w:rsidR="00F033F7" w:rsidRDefault="00F033F7" w:rsidP="007518D8">
      <w:pPr>
        <w:pStyle w:val="Nagwek1"/>
        <w:numPr>
          <w:ilvl w:val="0"/>
          <w:numId w:val="46"/>
        </w:numPr>
        <w:rPr>
          <w:rFonts w:cs="Arial"/>
          <w:bCs/>
        </w:rPr>
      </w:pPr>
      <w:r w:rsidRPr="00F033F7">
        <w:rPr>
          <w:rFonts w:cs="Arial"/>
          <w:bCs/>
        </w:rPr>
        <w:t>Delegatury Wojewódzkiego Inspektoratu Inspekcji Handlowej w Poznaniu</w:t>
      </w:r>
    </w:p>
    <w:p w14:paraId="789EE43D" w14:textId="77777777" w:rsidR="00F033F7" w:rsidRPr="00D75006" w:rsidRDefault="00F033F7" w:rsidP="00F033F7">
      <w:pPr>
        <w:pStyle w:val="Nagwek2"/>
        <w:rPr>
          <w:rFonts w:eastAsia="Palatino Linotype" w:cs="Palatino Linotype"/>
        </w:rPr>
      </w:pPr>
      <w:r w:rsidRPr="00D75006">
        <w:rPr>
          <w:rFonts w:eastAsia="Times New Roman"/>
          <w:lang w:eastAsia="pl-PL"/>
        </w:rPr>
        <w:t>W skład Wojewódzkiego Inspektoratu Inspekcji Handlowej w Poznaniu wchodzą cztery delegatury znajdujące się w:</w:t>
      </w:r>
    </w:p>
    <w:p w14:paraId="02A6F85E" w14:textId="77777777" w:rsidR="007518D8" w:rsidRDefault="00F033F7" w:rsidP="007518D8">
      <w:pPr>
        <w:pStyle w:val="Nagwek2"/>
        <w:numPr>
          <w:ilvl w:val="0"/>
          <w:numId w:val="41"/>
        </w:numPr>
        <w:rPr>
          <w:rFonts w:eastAsia="Palatino Linotype" w:cs="Palatino Linotype"/>
        </w:rPr>
      </w:pPr>
      <w:r w:rsidRPr="00F068AE">
        <w:rPr>
          <w:rFonts w:eastAsia="Palatino Linotype" w:cs="Palatino Linotype"/>
        </w:rPr>
        <w:t>Kaliszu, ul. Kolegialna 4, 62-800 Kalisz – adres e-mail</w:t>
      </w:r>
    </w:p>
    <w:p w14:paraId="5A92D988" w14:textId="77777777" w:rsidR="007518D8" w:rsidRPr="007518D8" w:rsidRDefault="00000000" w:rsidP="007518D8">
      <w:pPr>
        <w:ind w:firstLine="720"/>
        <w:rPr>
          <w:rFonts w:ascii="Arial" w:hAnsi="Arial" w:cs="Arial"/>
          <w:sz w:val="24"/>
          <w:szCs w:val="24"/>
        </w:rPr>
      </w:pPr>
      <w:hyperlink r:id="rId8" w:history="1">
        <w:r w:rsidR="007518D8" w:rsidRPr="002B3F57">
          <w:rPr>
            <w:rStyle w:val="Hipercze"/>
            <w:rFonts w:ascii="Arial" w:hAnsi="Arial" w:cs="Arial"/>
            <w:sz w:val="24"/>
            <w:szCs w:val="24"/>
          </w:rPr>
          <w:t>d.kalisz@poznan.wiih.gov.pl</w:t>
        </w:r>
      </w:hyperlink>
    </w:p>
    <w:p w14:paraId="4EB016C4" w14:textId="77777777" w:rsidR="00F033F7" w:rsidRDefault="00F033F7" w:rsidP="00F033F7">
      <w:pPr>
        <w:pStyle w:val="Nagwek2"/>
        <w:numPr>
          <w:ilvl w:val="0"/>
          <w:numId w:val="41"/>
        </w:numPr>
      </w:pPr>
      <w:r w:rsidRPr="00F068AE">
        <w:rPr>
          <w:rFonts w:eastAsia="Palatino Linotype" w:cs="Palatino Linotype"/>
        </w:rPr>
        <w:t xml:space="preserve">Koninie, Aleje 1 Maja 7, 62-510 Konin – adres e-mail: </w:t>
      </w:r>
    </w:p>
    <w:p w14:paraId="54663E4F" w14:textId="77777777" w:rsidR="007518D8" w:rsidRPr="007518D8" w:rsidRDefault="00000000" w:rsidP="007518D8">
      <w:pPr>
        <w:ind w:firstLine="720"/>
        <w:rPr>
          <w:rFonts w:ascii="Arial" w:hAnsi="Arial" w:cs="Arial"/>
          <w:sz w:val="24"/>
          <w:szCs w:val="24"/>
        </w:rPr>
      </w:pPr>
      <w:hyperlink r:id="rId9" w:history="1">
        <w:r w:rsidR="007518D8" w:rsidRPr="002B3F57">
          <w:rPr>
            <w:rStyle w:val="Hipercze"/>
            <w:rFonts w:ascii="Arial" w:hAnsi="Arial" w:cs="Arial"/>
            <w:sz w:val="24"/>
            <w:szCs w:val="24"/>
          </w:rPr>
          <w:t>d.konin@poznan.wiih.gov.pl</w:t>
        </w:r>
      </w:hyperlink>
    </w:p>
    <w:p w14:paraId="7171461F" w14:textId="77777777" w:rsidR="007518D8" w:rsidRDefault="00F033F7" w:rsidP="007518D8">
      <w:pPr>
        <w:pStyle w:val="Nagwek2"/>
        <w:numPr>
          <w:ilvl w:val="0"/>
          <w:numId w:val="41"/>
        </w:numPr>
        <w:rPr>
          <w:rFonts w:eastAsia="Palatino Linotype" w:cs="Palatino Linotype"/>
        </w:rPr>
      </w:pPr>
      <w:r w:rsidRPr="00F068AE">
        <w:rPr>
          <w:rFonts w:eastAsia="Palatino Linotype" w:cs="Palatino Linotype"/>
        </w:rPr>
        <w:t xml:space="preserve">Lesznie, plac Jana Metziga 1, 64-100 Leszno – adres e-mail: </w:t>
      </w:r>
    </w:p>
    <w:p w14:paraId="219C02E8" w14:textId="77777777" w:rsidR="007518D8" w:rsidRPr="007518D8" w:rsidRDefault="00000000" w:rsidP="007518D8">
      <w:pPr>
        <w:ind w:left="360" w:firstLine="360"/>
        <w:rPr>
          <w:rFonts w:ascii="Arial" w:hAnsi="Arial" w:cs="Arial"/>
          <w:sz w:val="24"/>
          <w:szCs w:val="24"/>
        </w:rPr>
      </w:pPr>
      <w:hyperlink r:id="rId10" w:history="1">
        <w:r w:rsidR="007518D8" w:rsidRPr="002B3F57">
          <w:rPr>
            <w:rStyle w:val="Hipercze"/>
            <w:rFonts w:ascii="Arial" w:hAnsi="Arial" w:cs="Arial"/>
            <w:sz w:val="24"/>
            <w:szCs w:val="24"/>
          </w:rPr>
          <w:t>d.leszno@poznan.wiih.gov.pl</w:t>
        </w:r>
      </w:hyperlink>
    </w:p>
    <w:p w14:paraId="79284AA1" w14:textId="77777777" w:rsidR="00F033F7" w:rsidRDefault="00F033F7" w:rsidP="00F033F7">
      <w:pPr>
        <w:pStyle w:val="Nagwek2"/>
        <w:numPr>
          <w:ilvl w:val="0"/>
          <w:numId w:val="41"/>
        </w:numPr>
      </w:pPr>
      <w:r w:rsidRPr="00F068AE">
        <w:rPr>
          <w:rFonts w:eastAsia="Palatino Linotype" w:cs="Palatino Linotype"/>
        </w:rPr>
        <w:t xml:space="preserve">Pile, ul. Dzieci Polskich 26, 64-920 Piła – adres e-mail: </w:t>
      </w:r>
    </w:p>
    <w:p w14:paraId="19C40637" w14:textId="77777777" w:rsidR="007518D8" w:rsidRPr="007518D8" w:rsidRDefault="00000000" w:rsidP="007518D8">
      <w:pPr>
        <w:ind w:firstLine="720"/>
        <w:rPr>
          <w:rFonts w:ascii="Arial" w:hAnsi="Arial" w:cs="Arial"/>
          <w:sz w:val="24"/>
          <w:szCs w:val="24"/>
        </w:rPr>
      </w:pPr>
      <w:hyperlink r:id="rId11" w:history="1">
        <w:r w:rsidR="007518D8" w:rsidRPr="002B3F57">
          <w:rPr>
            <w:rStyle w:val="Hipercze"/>
            <w:rFonts w:ascii="Arial" w:hAnsi="Arial" w:cs="Arial"/>
            <w:sz w:val="24"/>
            <w:szCs w:val="24"/>
          </w:rPr>
          <w:t>d.pila@poznan.wiih.gov.pl</w:t>
        </w:r>
      </w:hyperlink>
    </w:p>
    <w:p w14:paraId="102F2C0C" w14:textId="77777777" w:rsidR="00F033F7" w:rsidRPr="00F033F7" w:rsidRDefault="00F033F7" w:rsidP="00F033F7">
      <w:pPr>
        <w:pStyle w:val="Nagwek2"/>
      </w:pPr>
    </w:p>
    <w:p w14:paraId="7CB98772" w14:textId="77777777" w:rsidR="00F033F7" w:rsidRDefault="00F033F7" w:rsidP="007518D8">
      <w:pPr>
        <w:pStyle w:val="Nagwek1"/>
        <w:numPr>
          <w:ilvl w:val="0"/>
          <w:numId w:val="46"/>
        </w:numPr>
      </w:pPr>
      <w:r w:rsidRPr="00F033F7">
        <w:t>Dane kontaktowe inspektora ochrony danych</w:t>
      </w:r>
    </w:p>
    <w:p w14:paraId="748E1E5E" w14:textId="77777777" w:rsidR="00F033F7" w:rsidRDefault="00F033F7" w:rsidP="00F033F7">
      <w:pPr>
        <w:pStyle w:val="Nagwek2"/>
      </w:pPr>
      <w:r w:rsidRPr="00F033F7">
        <w:t xml:space="preserve">Kontakt z inspektorem ochrony danych możliwy jest pod adresem: Wojewódzki Inspektorat Inspekcji Handlowej w Poznaniu, skr. poczt. Nr 254, 60-967 Poznań 9 </w:t>
      </w:r>
      <w:r w:rsidR="0067111D">
        <w:br/>
      </w:r>
      <w:r w:rsidRPr="00F033F7">
        <w:t xml:space="preserve">lub adresem e-mail:  </w:t>
      </w:r>
      <w:hyperlink r:id="rId12" w:history="1">
        <w:r w:rsidRPr="00EA64D3">
          <w:rPr>
            <w:rStyle w:val="Hipercze"/>
          </w:rPr>
          <w:t>iod@poznan.wiih.gov.pl</w:t>
        </w:r>
      </w:hyperlink>
      <w:r w:rsidRPr="00F033F7">
        <w:t>.</w:t>
      </w:r>
    </w:p>
    <w:p w14:paraId="0B2FE307" w14:textId="77777777" w:rsidR="00F033F7" w:rsidRPr="00F033F7" w:rsidRDefault="00F033F7" w:rsidP="00F033F7"/>
    <w:p w14:paraId="47254627" w14:textId="77777777" w:rsidR="00F033F7" w:rsidRDefault="00C12EFA" w:rsidP="007518D8">
      <w:pPr>
        <w:pStyle w:val="Nagwek1"/>
        <w:numPr>
          <w:ilvl w:val="0"/>
          <w:numId w:val="46"/>
        </w:numPr>
      </w:pPr>
      <w:r w:rsidRPr="00C12EFA">
        <w:lastRenderedPageBreak/>
        <w:t>Cele oraz podstawa prawna przetwarzania danych osobowych</w:t>
      </w:r>
    </w:p>
    <w:p w14:paraId="7C01325C" w14:textId="77777777" w:rsidR="00C12EFA" w:rsidRPr="00C12EFA" w:rsidRDefault="00C12EFA" w:rsidP="00C12EFA">
      <w:pPr>
        <w:pStyle w:val="Nagwek2"/>
      </w:pPr>
      <w:r w:rsidRPr="00C12EFA">
        <w:t>Dane osobowe przetwarzane są na podstawie RODO, a w szczególności:</w:t>
      </w:r>
    </w:p>
    <w:p w14:paraId="54F5FEB6" w14:textId="77777777" w:rsidR="00C12EFA" w:rsidRPr="00C12EFA" w:rsidRDefault="00C12EFA" w:rsidP="00C12EFA">
      <w:pPr>
        <w:pStyle w:val="Nagwek2"/>
        <w:numPr>
          <w:ilvl w:val="0"/>
          <w:numId w:val="42"/>
        </w:numPr>
      </w:pPr>
      <w:bookmarkStart w:id="1" w:name="_Hlk9449425"/>
      <w:r w:rsidRPr="00C12EFA">
        <w:t xml:space="preserve">art. 6 ust. 1 lit. c RODO - </w:t>
      </w:r>
      <w:bookmarkEnd w:id="1"/>
      <w:r w:rsidRPr="00C12EFA">
        <w:t>przetwarzanie jest niezbędne do wypełnienia obowiązku prawnego ciążącego na Administratorze;</w:t>
      </w:r>
    </w:p>
    <w:p w14:paraId="7C397FBA" w14:textId="77777777" w:rsidR="00C12EFA" w:rsidRPr="00C12EFA" w:rsidRDefault="00C12EFA" w:rsidP="00C12EFA">
      <w:pPr>
        <w:pStyle w:val="Nagwek2"/>
        <w:numPr>
          <w:ilvl w:val="0"/>
          <w:numId w:val="42"/>
        </w:numPr>
      </w:pPr>
      <w:r w:rsidRPr="00C12EFA">
        <w:t>art. 6 ust. 1 lit. e RODO - przetwarzanie jest niezbędne do wykonania zadania realizowanego w interesie publicznym (prowadzenie listy rzeczoznawców</w:t>
      </w:r>
      <w:r w:rsidR="0067111D">
        <w:br/>
      </w:r>
      <w:r w:rsidRPr="00C12EFA">
        <w:t xml:space="preserve"> do spraw jakości produktów lub usług).</w:t>
      </w:r>
    </w:p>
    <w:p w14:paraId="44E60D30" w14:textId="77777777" w:rsidR="00C12EFA" w:rsidRDefault="00C12EFA" w:rsidP="00C12EFA">
      <w:pPr>
        <w:pStyle w:val="Nagwek2"/>
      </w:pPr>
      <w:r w:rsidRPr="00C12EFA">
        <w:t>Podanie danych jest niezbędne do ich udostępniania innym odbiorcom, w celu określonym powyżej.</w:t>
      </w:r>
    </w:p>
    <w:p w14:paraId="4894C5C6" w14:textId="77777777" w:rsidR="00C12EFA" w:rsidRDefault="00C12EFA" w:rsidP="00C12EFA"/>
    <w:p w14:paraId="0E7426E2" w14:textId="77777777" w:rsidR="00C12EFA" w:rsidRDefault="00C12EFA" w:rsidP="007518D8">
      <w:pPr>
        <w:pStyle w:val="Nagwek1"/>
        <w:numPr>
          <w:ilvl w:val="0"/>
          <w:numId w:val="46"/>
        </w:numPr>
      </w:pPr>
      <w:r w:rsidRPr="00C12EFA">
        <w:t>Podstawa prawna działalności WIIH</w:t>
      </w:r>
    </w:p>
    <w:p w14:paraId="19045970" w14:textId="125A9A23" w:rsidR="00C12EFA" w:rsidRDefault="00C12EFA" w:rsidP="00C12EFA">
      <w:pPr>
        <w:pStyle w:val="Nagwek2"/>
      </w:pPr>
      <w:r w:rsidRPr="00C12EFA">
        <w:t xml:space="preserve">Podstawą prawną działalności Wojewódzkiego Inspektoratu Inspekcji Handlowej </w:t>
      </w:r>
      <w:r w:rsidRPr="00C12EFA">
        <w:br/>
        <w:t>w Poznaniu jest ustawa z dnia 15 grudnia 2000 roku o Inspekcji Handlowej (t.j. Dz.U. z 202</w:t>
      </w:r>
      <w:r w:rsidR="00D22826">
        <w:t>4</w:t>
      </w:r>
      <w:r w:rsidRPr="00C12EFA">
        <w:t xml:space="preserve"> r., poz. </w:t>
      </w:r>
      <w:r w:rsidR="00D22826">
        <w:t>312</w:t>
      </w:r>
      <w:r w:rsidRPr="00C12EFA">
        <w:t>) oraz  rozporządzenie Prezesa Rady Ministrów z dnia 2 sierpnia 2001 roku w sprawie list rzeczoznawców do spraw jakości produktów lub usług (Dz.U. z 2001 roku, Nr 85, poz. 931).</w:t>
      </w:r>
    </w:p>
    <w:p w14:paraId="56E7CD0B" w14:textId="77777777" w:rsidR="00C12EFA" w:rsidRDefault="00C12EFA" w:rsidP="00C12EFA"/>
    <w:p w14:paraId="15B1F10C" w14:textId="77777777" w:rsidR="00C12EFA" w:rsidRDefault="00C12EFA" w:rsidP="007518D8">
      <w:pPr>
        <w:pStyle w:val="Nagwek1"/>
        <w:numPr>
          <w:ilvl w:val="0"/>
          <w:numId w:val="46"/>
        </w:numPr>
      </w:pPr>
      <w:r w:rsidRPr="00C12EFA">
        <w:t>Informacja o odbiorcach danych osobowych</w:t>
      </w:r>
    </w:p>
    <w:p w14:paraId="667908DD" w14:textId="77777777" w:rsidR="00C12EFA" w:rsidRPr="00C12EFA" w:rsidRDefault="00C12EFA" w:rsidP="00C12EFA">
      <w:pPr>
        <w:pStyle w:val="Nagwek2"/>
        <w:rPr>
          <w:rFonts w:cs="Arial"/>
          <w:iCs/>
          <w:szCs w:val="24"/>
        </w:rPr>
      </w:pPr>
      <w:r w:rsidRPr="00D75006">
        <w:rPr>
          <w:rFonts w:eastAsia="Palatino Linotype" w:cs="Palatino Linotype"/>
        </w:rPr>
        <w:t xml:space="preserve">Państwa dane osobowe </w:t>
      </w:r>
      <w:r w:rsidRPr="00BE75A4">
        <w:t xml:space="preserve">będą udostępnianie innym </w:t>
      </w:r>
      <w:r w:rsidRPr="00C12EFA">
        <w:rPr>
          <w:rFonts w:cs="Arial"/>
          <w:szCs w:val="24"/>
        </w:rPr>
        <w:t xml:space="preserve">odbiorcom w siedzibie Administratora, na stronie internetowej Administratora </w:t>
      </w:r>
      <w:hyperlink r:id="rId13" w:history="1">
        <w:r w:rsidRPr="00A1448F">
          <w:rPr>
            <w:rStyle w:val="Hipercze"/>
            <w:rFonts w:cs="Arial"/>
            <w:szCs w:val="24"/>
          </w:rPr>
          <w:t>www.poznan.wiih.gov.pl</w:t>
        </w:r>
      </w:hyperlink>
      <w:r w:rsidRPr="00A1448F">
        <w:rPr>
          <w:rFonts w:cs="Arial"/>
          <w:szCs w:val="24"/>
        </w:rPr>
        <w:t>,</w:t>
      </w:r>
      <w:r w:rsidRPr="00C12EFA">
        <w:rPr>
          <w:rFonts w:cs="Arial"/>
          <w:szCs w:val="24"/>
        </w:rPr>
        <w:t xml:space="preserve"> poprzez kontakt telefoniczny lub tradycyjny (pisemny).</w:t>
      </w:r>
    </w:p>
    <w:p w14:paraId="4C55E645" w14:textId="77777777" w:rsidR="00C12EFA" w:rsidRDefault="00C12EFA" w:rsidP="00C12EFA">
      <w:pPr>
        <w:pStyle w:val="Nagwek2"/>
        <w:rPr>
          <w:rFonts w:eastAsia="Palatino Linotype" w:cs="Palatino Linotype"/>
          <w:iCs/>
        </w:rPr>
      </w:pPr>
      <w:r w:rsidRPr="00C12EFA">
        <w:rPr>
          <w:rFonts w:eastAsia="Palatino Linotype" w:cs="Arial"/>
          <w:szCs w:val="24"/>
        </w:rPr>
        <w:t xml:space="preserve">Dane te mogą być udostępniane także odpowiednim odbiorcom, </w:t>
      </w:r>
      <w:r w:rsidRPr="00C12EFA">
        <w:rPr>
          <w:rFonts w:eastAsia="Palatino Linotype" w:cs="Arial"/>
          <w:szCs w:val="24"/>
        </w:rPr>
        <w:br/>
        <w:t>w szczególności instytucjom uprawnionym do kontroli działalności</w:t>
      </w:r>
      <w:r w:rsidRPr="00D75006">
        <w:rPr>
          <w:rFonts w:eastAsia="Palatino Linotype" w:cs="Palatino Linotype"/>
        </w:rPr>
        <w:t xml:space="preserve"> administratora</w:t>
      </w:r>
      <w:r w:rsidR="0067111D">
        <w:rPr>
          <w:rFonts w:eastAsia="Palatino Linotype" w:cs="Palatino Linotype"/>
        </w:rPr>
        <w:br/>
      </w:r>
      <w:r w:rsidRPr="00D75006">
        <w:rPr>
          <w:rFonts w:eastAsia="Palatino Linotype" w:cs="Palatino Linotype"/>
        </w:rPr>
        <w:t xml:space="preserve"> lub podmiotom uprawnionym do uzyskania danych osobowych na podstawie odrębnych przepisów prawa.</w:t>
      </w:r>
      <w:r>
        <w:rPr>
          <w:rFonts w:eastAsia="Palatino Linotype" w:cs="Palatino Linotype"/>
        </w:rPr>
        <w:t xml:space="preserve"> </w:t>
      </w:r>
      <w:r w:rsidRPr="009473E8">
        <w:rPr>
          <w:rFonts w:eastAsia="Palatino Linotype" w:cs="Palatino Linotype"/>
          <w:iCs/>
        </w:rPr>
        <w:t>Odbiorcami Państwa danych osobowych będą także m.in. dostawcy usług zaopatrujących Administratora w rozwiązania techniczne oraz informatyczne, podmioty świadcząc</w:t>
      </w:r>
      <w:r>
        <w:rPr>
          <w:rFonts w:eastAsia="Palatino Linotype" w:cs="Palatino Linotype"/>
          <w:iCs/>
        </w:rPr>
        <w:t>e</w:t>
      </w:r>
      <w:r w:rsidRPr="009473E8">
        <w:rPr>
          <w:rFonts w:eastAsia="Palatino Linotype" w:cs="Palatino Linotype"/>
          <w:iCs/>
        </w:rPr>
        <w:t xml:space="preserve"> usługi prawne i doradcze oraz podmioty udzielające pomoc Administratorowi w dochodzeniu należnych roszczeń.</w:t>
      </w:r>
    </w:p>
    <w:p w14:paraId="166FB2B2" w14:textId="77777777" w:rsidR="00D6062B" w:rsidRDefault="00D6062B" w:rsidP="00D6062B"/>
    <w:p w14:paraId="56271108" w14:textId="77777777" w:rsidR="00D6062B" w:rsidRDefault="00D6062B" w:rsidP="007518D8">
      <w:pPr>
        <w:pStyle w:val="Nagwek1"/>
        <w:numPr>
          <w:ilvl w:val="0"/>
          <w:numId w:val="46"/>
        </w:numPr>
      </w:pPr>
      <w:r w:rsidRPr="00D6062B">
        <w:t>Uprawnienia wynikające</w:t>
      </w:r>
      <w:r w:rsidRPr="00D6062B">
        <w:br/>
        <w:t>z art. 15,16,18 RODO</w:t>
      </w:r>
    </w:p>
    <w:p w14:paraId="33C54CDA" w14:textId="77777777" w:rsidR="00D6062B" w:rsidRPr="00FD02DD" w:rsidRDefault="00D6062B" w:rsidP="00D6062B">
      <w:pPr>
        <w:pStyle w:val="Nagwek2"/>
      </w:pPr>
      <w:bookmarkStart w:id="2" w:name="_Hlk18842095"/>
      <w:r w:rsidRPr="00FD02DD">
        <w:t>Posiadają Państwo prawo do:</w:t>
      </w:r>
    </w:p>
    <w:p w14:paraId="33222515" w14:textId="77777777" w:rsidR="00D6062B" w:rsidRPr="00ED194C" w:rsidRDefault="00D6062B" w:rsidP="00D6062B">
      <w:pPr>
        <w:pStyle w:val="Nagwek2"/>
        <w:numPr>
          <w:ilvl w:val="0"/>
          <w:numId w:val="44"/>
        </w:numPr>
      </w:pPr>
      <w:r w:rsidRPr="00ED194C">
        <w:t xml:space="preserve">na podstawie art. 15 RODO – dostępu do danych osobowych </w:t>
      </w:r>
      <w:r>
        <w:t>Państwa</w:t>
      </w:r>
      <w:r w:rsidRPr="00ED194C">
        <w:t xml:space="preserve"> dotyczących;</w:t>
      </w:r>
    </w:p>
    <w:p w14:paraId="3FF560F5" w14:textId="77777777" w:rsidR="00D6062B" w:rsidRPr="00FD02DD" w:rsidRDefault="00D6062B" w:rsidP="00D6062B">
      <w:pPr>
        <w:pStyle w:val="Nagwek2"/>
        <w:numPr>
          <w:ilvl w:val="0"/>
          <w:numId w:val="44"/>
        </w:numPr>
      </w:pPr>
      <w:r w:rsidRPr="00FD02DD">
        <w:t xml:space="preserve">na podstawie art. 16 RODO – sprostowania </w:t>
      </w:r>
      <w:r>
        <w:t>Państwa</w:t>
      </w:r>
      <w:r w:rsidRPr="00FD02DD">
        <w:t xml:space="preserve"> danych osobowych;</w:t>
      </w:r>
    </w:p>
    <w:p w14:paraId="43957809" w14:textId="77777777" w:rsidR="00D6062B" w:rsidRDefault="00D6062B" w:rsidP="00D6062B">
      <w:pPr>
        <w:pStyle w:val="Nagwek2"/>
        <w:numPr>
          <w:ilvl w:val="0"/>
          <w:numId w:val="44"/>
        </w:numPr>
      </w:pPr>
      <w:r w:rsidRPr="00FD02DD">
        <w:t xml:space="preserve">na podstawie art. 18 RODO – żądania od </w:t>
      </w:r>
      <w:r>
        <w:t>A</w:t>
      </w:r>
      <w:r w:rsidRPr="00FD02DD">
        <w:t>dministratora ograniczenia przetwarzania danych osobowych z zastrzeżeniem przypadków, o których mowa w art. 18 ust. 2 RODO.</w:t>
      </w:r>
      <w:bookmarkEnd w:id="2"/>
    </w:p>
    <w:p w14:paraId="582AD3B9" w14:textId="77777777" w:rsidR="00D6062B" w:rsidRDefault="00D6062B" w:rsidP="00D6062B"/>
    <w:p w14:paraId="7E0953F8" w14:textId="77777777" w:rsidR="00D6062B" w:rsidRDefault="00D6062B" w:rsidP="007518D8">
      <w:pPr>
        <w:pStyle w:val="Nagwek1"/>
        <w:numPr>
          <w:ilvl w:val="0"/>
          <w:numId w:val="46"/>
        </w:numPr>
      </w:pPr>
      <w:r w:rsidRPr="00D75006">
        <w:lastRenderedPageBreak/>
        <w:t xml:space="preserve">Ograniczenia </w:t>
      </w:r>
      <w:r>
        <w:t>wynikające</w:t>
      </w:r>
      <w:r>
        <w:br/>
      </w:r>
      <w:r w:rsidRPr="00D75006">
        <w:t>z art. 17,20,6 RODO</w:t>
      </w:r>
    </w:p>
    <w:p w14:paraId="46E74349" w14:textId="77777777" w:rsidR="00D6062B" w:rsidRPr="00FD02DD" w:rsidRDefault="00D6062B" w:rsidP="00D6062B">
      <w:pPr>
        <w:pStyle w:val="Nagwek2"/>
      </w:pPr>
      <w:bookmarkStart w:id="3" w:name="_Hlk18842156"/>
      <w:r w:rsidRPr="00FD02DD">
        <w:t xml:space="preserve">Nie </w:t>
      </w:r>
      <w:r>
        <w:t>posiadają Państwo</w:t>
      </w:r>
      <w:r w:rsidRPr="00FD02DD">
        <w:t xml:space="preserve"> praw</w:t>
      </w:r>
      <w:r>
        <w:t>a</w:t>
      </w:r>
      <w:r w:rsidRPr="00FD02DD">
        <w:t xml:space="preserve"> do:</w:t>
      </w:r>
    </w:p>
    <w:p w14:paraId="310D1A77" w14:textId="77777777" w:rsidR="00D6062B" w:rsidRPr="00FD02DD" w:rsidRDefault="00D6062B" w:rsidP="00D6062B">
      <w:pPr>
        <w:pStyle w:val="Nagwek2"/>
        <w:numPr>
          <w:ilvl w:val="0"/>
          <w:numId w:val="45"/>
        </w:numPr>
      </w:pPr>
      <w:r w:rsidRPr="00FD02DD">
        <w:t>usunięcia danych osobowych w związku z art. 17 ust. 3 lit. b, d lub e RODO;</w:t>
      </w:r>
    </w:p>
    <w:p w14:paraId="5EBD23FD" w14:textId="77777777" w:rsidR="00D6062B" w:rsidRPr="00FD02DD" w:rsidRDefault="00D6062B" w:rsidP="00D6062B">
      <w:pPr>
        <w:pStyle w:val="Nagwek2"/>
        <w:numPr>
          <w:ilvl w:val="0"/>
          <w:numId w:val="45"/>
        </w:numPr>
      </w:pPr>
      <w:r w:rsidRPr="00FD02DD">
        <w:t>przenoszenia danych osobowych, o którym mowa w art. 20 RODO;</w:t>
      </w:r>
    </w:p>
    <w:p w14:paraId="191A9C2B" w14:textId="77777777" w:rsidR="00D6062B" w:rsidRDefault="00D6062B" w:rsidP="00D6062B">
      <w:pPr>
        <w:pStyle w:val="Nagwek2"/>
        <w:numPr>
          <w:ilvl w:val="0"/>
          <w:numId w:val="45"/>
        </w:numPr>
      </w:pPr>
      <w:r w:rsidRPr="00FD02DD">
        <w:t xml:space="preserve">sprzeciwu, wobec przetwarzania danych osobowych, gdyż podstawą prawną przetwarzania </w:t>
      </w:r>
      <w:r>
        <w:t>Państwa</w:t>
      </w:r>
      <w:r w:rsidRPr="00FD02DD">
        <w:t xml:space="preserve"> danych osobowych jest art. 6 ust. 1 lit. c RODO.</w:t>
      </w:r>
      <w:bookmarkEnd w:id="3"/>
    </w:p>
    <w:p w14:paraId="2CE5EFBE" w14:textId="77777777" w:rsidR="00D6062B" w:rsidRDefault="0033396A" w:rsidP="007518D8">
      <w:pPr>
        <w:pStyle w:val="Nagwek1"/>
        <w:numPr>
          <w:ilvl w:val="0"/>
          <w:numId w:val="46"/>
        </w:numPr>
      </w:pPr>
      <w:r w:rsidRPr="0033396A">
        <w:t>Zautomatyzowanie, podejmowanie decyzji, w tym profilowanie, przekazywanie danych poza EOG</w:t>
      </w:r>
    </w:p>
    <w:p w14:paraId="0C2B28DD" w14:textId="77777777" w:rsidR="0033396A" w:rsidRDefault="0033396A" w:rsidP="0033396A">
      <w:pPr>
        <w:pStyle w:val="Nagwek2"/>
      </w:pPr>
      <w:r w:rsidRPr="0033396A">
        <w:t>Dane osobowe nie podlegają profilowaniu ani nie będą przekazywane do państw znajdujących się poza Europejskim Obszarem Gospodarczym. W odniesieniu do Państwa danych osobowych decyzje nie będą podejmowane w sposób zautomatyzowany, stosownie do art. 22 RODO.</w:t>
      </w:r>
    </w:p>
    <w:p w14:paraId="6ECB5BC8" w14:textId="77777777" w:rsidR="0033396A" w:rsidRDefault="0033396A" w:rsidP="0033396A"/>
    <w:p w14:paraId="0A8CFC06" w14:textId="77777777" w:rsidR="0033396A" w:rsidRDefault="0033396A" w:rsidP="007518D8">
      <w:pPr>
        <w:pStyle w:val="Nagwek1"/>
        <w:numPr>
          <w:ilvl w:val="0"/>
          <w:numId w:val="46"/>
        </w:numPr>
      </w:pPr>
      <w:r w:rsidRPr="0033396A">
        <w:t>Okres przechowywania danych osobowych oraz ich archiwizacja</w:t>
      </w:r>
    </w:p>
    <w:p w14:paraId="5DAD291A" w14:textId="77777777" w:rsidR="0033396A" w:rsidRDefault="0033396A" w:rsidP="007A0A3C">
      <w:pPr>
        <w:pStyle w:val="Nagwek2"/>
      </w:pPr>
      <w:r w:rsidRPr="0033396A">
        <w:t>Państwa dane osobowe będą przechowywane przez okres zgodny z obowiązującymi przepisami archiwalnymi, tj. ustawą z dnia 14 lipca 1983 roku o narodowym zasobie archiwalnym i archiwach (t.j. Dz.U. z 2020 r., poz. 164 ze zm.) i rozporządzenia Prezesa Rady Ministrów z dnia 18 stycznia 2011 roku w sprawie instrukcji kancelaryjnej, jednolitych rzeczowych wykazów akt oraz instrukcji w sprawie organizacji i zakresu działania archiwów zakładowych (Dz.U. z 2011 roku, Nr 41, poz. 67 ze zm.).</w:t>
      </w:r>
    </w:p>
    <w:p w14:paraId="570EA9C1" w14:textId="77777777" w:rsidR="007A0A3C" w:rsidRPr="007A0A3C" w:rsidRDefault="007A0A3C" w:rsidP="007A0A3C"/>
    <w:p w14:paraId="68932CC0" w14:textId="77777777" w:rsidR="0033396A" w:rsidRPr="0033396A" w:rsidRDefault="0033396A" w:rsidP="007518D8">
      <w:pPr>
        <w:pStyle w:val="Nagwek1"/>
        <w:numPr>
          <w:ilvl w:val="0"/>
          <w:numId w:val="46"/>
        </w:numPr>
      </w:pPr>
      <w:r w:rsidRPr="0033396A">
        <w:t>Prawo do wniesienia skargi</w:t>
      </w:r>
    </w:p>
    <w:p w14:paraId="7128A135" w14:textId="77777777" w:rsidR="0033396A" w:rsidRPr="0033396A" w:rsidRDefault="0033396A" w:rsidP="007A0A3C">
      <w:pPr>
        <w:pStyle w:val="Nagwek2"/>
      </w:pPr>
      <w:r w:rsidRPr="00D75006">
        <w:rPr>
          <w:rFonts w:eastAsia="Palatino Linotype"/>
        </w:rPr>
        <w:t>Jeżeli Państwo uważają</w:t>
      </w:r>
      <w:r>
        <w:rPr>
          <w:rFonts w:eastAsia="Palatino Linotype"/>
        </w:rPr>
        <w:t>,</w:t>
      </w:r>
      <w:r w:rsidRPr="00D75006">
        <w:rPr>
          <w:rFonts w:eastAsia="Palatino Linotype"/>
        </w:rPr>
        <w:t xml:space="preserve"> że podane dane osobowe są przetwarzane niezgodnie z  prawem, można wnieść skargę do organu nadzorczego </w:t>
      </w:r>
      <w:r w:rsidRPr="00ED194C">
        <w:rPr>
          <w:rFonts w:eastAsia="Palatino Linotype"/>
          <w:iCs/>
        </w:rPr>
        <w:t>(</w:t>
      </w:r>
      <w:r>
        <w:rPr>
          <w:rFonts w:eastAsia="Palatino Linotype"/>
          <w:iCs/>
        </w:rPr>
        <w:t xml:space="preserve">Prezes </w:t>
      </w:r>
      <w:r w:rsidRPr="00ED194C">
        <w:rPr>
          <w:rFonts w:eastAsia="Palatino Linotype"/>
          <w:iCs/>
        </w:rPr>
        <w:t>Urz</w:t>
      </w:r>
      <w:r>
        <w:rPr>
          <w:rFonts w:eastAsia="Palatino Linotype"/>
          <w:iCs/>
        </w:rPr>
        <w:t>ędu</w:t>
      </w:r>
      <w:r w:rsidRPr="00ED194C">
        <w:rPr>
          <w:rFonts w:eastAsia="Palatino Linotype"/>
          <w:iCs/>
        </w:rPr>
        <w:t xml:space="preserve"> Ochrony Danych Osobowych, ul. Stawki  2, 00-193 Warszawa).</w:t>
      </w:r>
    </w:p>
    <w:sectPr w:rsidR="0033396A" w:rsidRPr="0033396A" w:rsidSect="00E72400"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EB03" w14:textId="77777777" w:rsidR="00E72400" w:rsidRDefault="00E72400" w:rsidP="004B2D5A">
      <w:pPr>
        <w:spacing w:after="0" w:line="240" w:lineRule="auto"/>
      </w:pPr>
      <w:r>
        <w:separator/>
      </w:r>
    </w:p>
  </w:endnote>
  <w:endnote w:type="continuationSeparator" w:id="0">
    <w:p w14:paraId="789D1765" w14:textId="77777777" w:rsidR="00E72400" w:rsidRDefault="00E72400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14:paraId="408F840D" w14:textId="77777777"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C9B83E" w14:textId="77777777"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E940" w14:textId="77777777" w:rsidR="00E72400" w:rsidRDefault="00E72400" w:rsidP="004B2D5A">
      <w:pPr>
        <w:spacing w:after="0" w:line="240" w:lineRule="auto"/>
      </w:pPr>
      <w:r>
        <w:separator/>
      </w:r>
    </w:p>
  </w:footnote>
  <w:footnote w:type="continuationSeparator" w:id="0">
    <w:p w14:paraId="0F71E7E8" w14:textId="77777777" w:rsidR="00E72400" w:rsidRDefault="00E72400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59"/>
    <w:multiLevelType w:val="hybridMultilevel"/>
    <w:tmpl w:val="3A8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88A"/>
    <w:multiLevelType w:val="hybridMultilevel"/>
    <w:tmpl w:val="11263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B95"/>
    <w:multiLevelType w:val="hybridMultilevel"/>
    <w:tmpl w:val="43AC7E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A3316"/>
    <w:multiLevelType w:val="hybridMultilevel"/>
    <w:tmpl w:val="52A8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741B"/>
    <w:multiLevelType w:val="hybridMultilevel"/>
    <w:tmpl w:val="E7B25630"/>
    <w:lvl w:ilvl="0" w:tplc="0415000F">
      <w:start w:val="1"/>
      <w:numFmt w:val="decimal"/>
      <w:lvlText w:val="%1."/>
      <w:lvlJc w:val="left"/>
      <w:pPr>
        <w:ind w:left="2712" w:hanging="360"/>
      </w:p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" w15:restartNumberingAfterBreak="0">
    <w:nsid w:val="15896037"/>
    <w:multiLevelType w:val="hybridMultilevel"/>
    <w:tmpl w:val="E702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58D5"/>
    <w:multiLevelType w:val="hybridMultilevel"/>
    <w:tmpl w:val="47087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06BE"/>
    <w:multiLevelType w:val="hybridMultilevel"/>
    <w:tmpl w:val="1DEE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521B"/>
    <w:multiLevelType w:val="hybridMultilevel"/>
    <w:tmpl w:val="5268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7818"/>
    <w:multiLevelType w:val="hybridMultilevel"/>
    <w:tmpl w:val="61E4F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2F75"/>
    <w:multiLevelType w:val="hybridMultilevel"/>
    <w:tmpl w:val="C8003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C7CE1"/>
    <w:multiLevelType w:val="hybridMultilevel"/>
    <w:tmpl w:val="198E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556675"/>
    <w:multiLevelType w:val="hybridMultilevel"/>
    <w:tmpl w:val="DEDE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7AE3"/>
    <w:multiLevelType w:val="hybridMultilevel"/>
    <w:tmpl w:val="B4DE57E4"/>
    <w:lvl w:ilvl="0" w:tplc="47B091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5AC7"/>
    <w:multiLevelType w:val="hybridMultilevel"/>
    <w:tmpl w:val="B41886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F253449"/>
    <w:multiLevelType w:val="hybridMultilevel"/>
    <w:tmpl w:val="8AB24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4AAB"/>
    <w:multiLevelType w:val="hybridMultilevel"/>
    <w:tmpl w:val="8F0E7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C7B70"/>
    <w:multiLevelType w:val="hybridMultilevel"/>
    <w:tmpl w:val="61E4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969D5"/>
    <w:multiLevelType w:val="hybridMultilevel"/>
    <w:tmpl w:val="C7C8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C12A4"/>
    <w:multiLevelType w:val="hybridMultilevel"/>
    <w:tmpl w:val="3208C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96DF9"/>
    <w:multiLevelType w:val="hybridMultilevel"/>
    <w:tmpl w:val="6AD6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24B61"/>
    <w:multiLevelType w:val="hybridMultilevel"/>
    <w:tmpl w:val="EED6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64F3"/>
    <w:multiLevelType w:val="hybridMultilevel"/>
    <w:tmpl w:val="27FA2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D72E7"/>
    <w:multiLevelType w:val="hybridMultilevel"/>
    <w:tmpl w:val="C0DE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76D"/>
    <w:multiLevelType w:val="hybridMultilevel"/>
    <w:tmpl w:val="435E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F0E90"/>
    <w:multiLevelType w:val="hybridMultilevel"/>
    <w:tmpl w:val="39942F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2A8D"/>
    <w:multiLevelType w:val="hybridMultilevel"/>
    <w:tmpl w:val="4840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63DB7"/>
    <w:multiLevelType w:val="hybridMultilevel"/>
    <w:tmpl w:val="8A6C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A4933"/>
    <w:multiLevelType w:val="hybridMultilevel"/>
    <w:tmpl w:val="C3867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38144B"/>
    <w:multiLevelType w:val="hybridMultilevel"/>
    <w:tmpl w:val="4A56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C05365"/>
    <w:multiLevelType w:val="hybridMultilevel"/>
    <w:tmpl w:val="96DE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517B"/>
    <w:multiLevelType w:val="hybridMultilevel"/>
    <w:tmpl w:val="95D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55B6A"/>
    <w:multiLevelType w:val="hybridMultilevel"/>
    <w:tmpl w:val="023E7D8C"/>
    <w:lvl w:ilvl="0" w:tplc="EC9EFF94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A1E69"/>
    <w:multiLevelType w:val="hybridMultilevel"/>
    <w:tmpl w:val="AF22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CFD55F2"/>
    <w:multiLevelType w:val="hybridMultilevel"/>
    <w:tmpl w:val="878EE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2936">
    <w:abstractNumId w:val="14"/>
  </w:num>
  <w:num w:numId="2" w16cid:durableId="278225471">
    <w:abstractNumId w:val="27"/>
  </w:num>
  <w:num w:numId="3" w16cid:durableId="1793941859">
    <w:abstractNumId w:val="23"/>
  </w:num>
  <w:num w:numId="4" w16cid:durableId="247735389">
    <w:abstractNumId w:val="20"/>
  </w:num>
  <w:num w:numId="5" w16cid:durableId="409930995">
    <w:abstractNumId w:val="1"/>
  </w:num>
  <w:num w:numId="6" w16cid:durableId="853573245">
    <w:abstractNumId w:val="26"/>
  </w:num>
  <w:num w:numId="7" w16cid:durableId="1181050468">
    <w:abstractNumId w:val="33"/>
  </w:num>
  <w:num w:numId="8" w16cid:durableId="1218778919">
    <w:abstractNumId w:val="28"/>
  </w:num>
  <w:num w:numId="9" w16cid:durableId="1308783072">
    <w:abstractNumId w:val="31"/>
  </w:num>
  <w:num w:numId="10" w16cid:durableId="1829780448">
    <w:abstractNumId w:val="24"/>
  </w:num>
  <w:num w:numId="11" w16cid:durableId="907884398">
    <w:abstractNumId w:val="6"/>
  </w:num>
  <w:num w:numId="12" w16cid:durableId="39598163">
    <w:abstractNumId w:val="11"/>
  </w:num>
  <w:num w:numId="13" w16cid:durableId="1195801788">
    <w:abstractNumId w:val="2"/>
  </w:num>
  <w:num w:numId="14" w16cid:durableId="1049107920">
    <w:abstractNumId w:val="38"/>
  </w:num>
  <w:num w:numId="15" w16cid:durableId="1733842302">
    <w:abstractNumId w:val="0"/>
  </w:num>
  <w:num w:numId="16" w16cid:durableId="1366828338">
    <w:abstractNumId w:val="13"/>
  </w:num>
  <w:num w:numId="17" w16cid:durableId="1230655726">
    <w:abstractNumId w:val="4"/>
  </w:num>
  <w:num w:numId="18" w16cid:durableId="587690247">
    <w:abstractNumId w:val="30"/>
  </w:num>
  <w:num w:numId="19" w16cid:durableId="575941116">
    <w:abstractNumId w:val="37"/>
  </w:num>
  <w:num w:numId="20" w16cid:durableId="1487237637">
    <w:abstractNumId w:val="19"/>
  </w:num>
  <w:num w:numId="21" w16cid:durableId="834104114">
    <w:abstractNumId w:val="36"/>
  </w:num>
  <w:num w:numId="22" w16cid:durableId="521627102">
    <w:abstractNumId w:val="15"/>
  </w:num>
  <w:num w:numId="23" w16cid:durableId="1112824822">
    <w:abstractNumId w:val="22"/>
  </w:num>
  <w:num w:numId="24" w16cid:durableId="632834754">
    <w:abstractNumId w:val="32"/>
  </w:num>
  <w:num w:numId="25" w16cid:durableId="883905791">
    <w:abstractNumId w:val="39"/>
  </w:num>
  <w:num w:numId="26" w16cid:durableId="122845312">
    <w:abstractNumId w:val="34"/>
  </w:num>
  <w:num w:numId="27" w16cid:durableId="198130005">
    <w:abstractNumId w:val="12"/>
  </w:num>
  <w:num w:numId="28" w16cid:durableId="401879681">
    <w:abstractNumId w:val="17"/>
  </w:num>
  <w:num w:numId="29" w16cid:durableId="411701873">
    <w:abstractNumId w:val="18"/>
  </w:num>
  <w:num w:numId="30" w16cid:durableId="370494062">
    <w:abstractNumId w:val="9"/>
  </w:num>
  <w:num w:numId="31" w16cid:durableId="1762525655">
    <w:abstractNumId w:val="25"/>
  </w:num>
  <w:num w:numId="32" w16cid:durableId="862401676">
    <w:abstractNumId w:val="10"/>
  </w:num>
  <w:num w:numId="33" w16cid:durableId="10819449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7218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87950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6305437">
    <w:abstractNumId w:val="22"/>
  </w:num>
  <w:num w:numId="37" w16cid:durableId="212022116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49040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4105795">
    <w:abstractNumId w:val="29"/>
  </w:num>
  <w:num w:numId="40" w16cid:durableId="1037924068">
    <w:abstractNumId w:val="35"/>
  </w:num>
  <w:num w:numId="41" w16cid:durableId="949825508">
    <w:abstractNumId w:val="40"/>
  </w:num>
  <w:num w:numId="42" w16cid:durableId="1541045818">
    <w:abstractNumId w:val="21"/>
  </w:num>
  <w:num w:numId="43" w16cid:durableId="2037734261">
    <w:abstractNumId w:val="8"/>
  </w:num>
  <w:num w:numId="44" w16cid:durableId="1203790468">
    <w:abstractNumId w:val="7"/>
  </w:num>
  <w:num w:numId="45" w16cid:durableId="3364045">
    <w:abstractNumId w:val="5"/>
  </w:num>
  <w:num w:numId="46" w16cid:durableId="1659963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36545"/>
    <w:rsid w:val="00036B92"/>
    <w:rsid w:val="00086B9A"/>
    <w:rsid w:val="0009161E"/>
    <w:rsid w:val="00110000"/>
    <w:rsid w:val="00111288"/>
    <w:rsid w:val="0011719A"/>
    <w:rsid w:val="001615FD"/>
    <w:rsid w:val="00165F27"/>
    <w:rsid w:val="001F277C"/>
    <w:rsid w:val="001F73B1"/>
    <w:rsid w:val="002770CD"/>
    <w:rsid w:val="00290CDB"/>
    <w:rsid w:val="0033396A"/>
    <w:rsid w:val="003374AD"/>
    <w:rsid w:val="00380780"/>
    <w:rsid w:val="00382DE3"/>
    <w:rsid w:val="003A5884"/>
    <w:rsid w:val="003E378C"/>
    <w:rsid w:val="003E6BB6"/>
    <w:rsid w:val="00400CB9"/>
    <w:rsid w:val="00407EF8"/>
    <w:rsid w:val="00425754"/>
    <w:rsid w:val="00451CA7"/>
    <w:rsid w:val="00491842"/>
    <w:rsid w:val="004B2D5A"/>
    <w:rsid w:val="005C7AD8"/>
    <w:rsid w:val="00640194"/>
    <w:rsid w:val="0067111D"/>
    <w:rsid w:val="006A3282"/>
    <w:rsid w:val="006D34E9"/>
    <w:rsid w:val="007518D8"/>
    <w:rsid w:val="00783A13"/>
    <w:rsid w:val="007A0A3C"/>
    <w:rsid w:val="007D4DAF"/>
    <w:rsid w:val="00850134"/>
    <w:rsid w:val="008D3AC9"/>
    <w:rsid w:val="009010F3"/>
    <w:rsid w:val="0093345B"/>
    <w:rsid w:val="009663F6"/>
    <w:rsid w:val="009B5467"/>
    <w:rsid w:val="009D2A1D"/>
    <w:rsid w:val="009E1D95"/>
    <w:rsid w:val="00A1448F"/>
    <w:rsid w:val="00A23695"/>
    <w:rsid w:val="00A713B5"/>
    <w:rsid w:val="00A72FA2"/>
    <w:rsid w:val="00A96603"/>
    <w:rsid w:val="00B873F9"/>
    <w:rsid w:val="00BB147C"/>
    <w:rsid w:val="00BC35BA"/>
    <w:rsid w:val="00BF187F"/>
    <w:rsid w:val="00C102FF"/>
    <w:rsid w:val="00C12EFA"/>
    <w:rsid w:val="00C3660D"/>
    <w:rsid w:val="00C602CE"/>
    <w:rsid w:val="00CB0546"/>
    <w:rsid w:val="00CE1575"/>
    <w:rsid w:val="00D22826"/>
    <w:rsid w:val="00D6062B"/>
    <w:rsid w:val="00E019AD"/>
    <w:rsid w:val="00E269E9"/>
    <w:rsid w:val="00E57055"/>
    <w:rsid w:val="00E72400"/>
    <w:rsid w:val="00EA4690"/>
    <w:rsid w:val="00EC73E3"/>
    <w:rsid w:val="00F010F4"/>
    <w:rsid w:val="00F033F7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124E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6A3282"/>
    <w:rPr>
      <w:color w:val="0000FF"/>
      <w:u w:val="single"/>
    </w:rPr>
  </w:style>
  <w:style w:type="table" w:styleId="Tabela-Siatka">
    <w:name w:val="Table Grid"/>
    <w:basedOn w:val="Standardowy"/>
    <w:uiPriority w:val="39"/>
    <w:rsid w:val="00F033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isz@poznan.wiih.gov.pl" TargetMode="External"/><Relationship Id="rId13" Type="http://schemas.openxmlformats.org/officeDocument/2006/relationships/hyperlink" Target="http://www.poznan.wiih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znan.wiih.gov.pl" TargetMode="External"/><Relationship Id="rId12" Type="http://schemas.openxmlformats.org/officeDocument/2006/relationships/hyperlink" Target="mailto:iod@poznan.wiih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pila@poznan.wiih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.leszno@poznan.wiih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onin@poznan.wiih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rozpoznanie sporu przez SSP tekst dostępny cyfrowo dla osób ze szczególnymi potrzebami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rzeczoznawców tekst dostępny dla osób ze szczególnymi potrzebami</dc:title>
  <dc:subject/>
  <dc:creator>Dagmara Kożuszko</dc:creator>
  <cp:keywords/>
  <dc:description/>
  <cp:lastModifiedBy>Dagmara Kożuszko</cp:lastModifiedBy>
  <cp:revision>2</cp:revision>
  <dcterms:created xsi:type="dcterms:W3CDTF">2024-03-08T09:51:00Z</dcterms:created>
  <dcterms:modified xsi:type="dcterms:W3CDTF">2024-03-08T09:51:00Z</dcterms:modified>
</cp:coreProperties>
</file>